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C1" w:rsidRDefault="00E66C22">
      <w:pPr>
        <w:rPr>
          <w:sz w:val="24"/>
        </w:rPr>
      </w:pPr>
      <w:r w:rsidRPr="00E66C22">
        <w:rPr>
          <w:noProof/>
          <w:lang w:eastAsia="sv-SE"/>
        </w:rPr>
        <w:drawing>
          <wp:anchor distT="0" distB="0" distL="114300" distR="114300" simplePos="0" relativeHeight="251659264" behindDoc="1" locked="0" layoutInCell="1" allowOverlap="1">
            <wp:simplePos x="0" y="0"/>
            <wp:positionH relativeFrom="column">
              <wp:posOffset>3776980</wp:posOffset>
            </wp:positionH>
            <wp:positionV relativeFrom="paragraph">
              <wp:posOffset>-414020</wp:posOffset>
            </wp:positionV>
            <wp:extent cx="1724025" cy="1352550"/>
            <wp:effectExtent l="19050" t="0" r="9525" b="0"/>
            <wp:wrapTight wrapText="bothSides">
              <wp:wrapPolygon edited="0">
                <wp:start x="-239" y="0"/>
                <wp:lineTo x="-239" y="21296"/>
                <wp:lineTo x="21719" y="21296"/>
                <wp:lineTo x="21719" y="0"/>
                <wp:lineTo x="-239" y="0"/>
              </wp:wrapPolygon>
            </wp:wrapTight>
            <wp:docPr id="1" name="Bildobjekt 0" descr="Gra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allogo.jpg"/>
                    <pic:cNvPicPr/>
                  </pic:nvPicPr>
                  <pic:blipFill>
                    <a:blip r:embed="rId5" cstate="print"/>
                    <a:stretch>
                      <a:fillRect/>
                    </a:stretch>
                  </pic:blipFill>
                  <pic:spPr>
                    <a:xfrm>
                      <a:off x="0" y="0"/>
                      <a:ext cx="1724025" cy="1352550"/>
                    </a:xfrm>
                    <a:prstGeom prst="rect">
                      <a:avLst/>
                    </a:prstGeom>
                  </pic:spPr>
                </pic:pic>
              </a:graphicData>
            </a:graphic>
          </wp:anchor>
        </w:drawing>
      </w:r>
      <w:r w:rsidR="00A42518">
        <w:rPr>
          <w:b/>
          <w:sz w:val="32"/>
        </w:rPr>
        <w:t>Sponsring</w:t>
      </w:r>
    </w:p>
    <w:p w:rsidR="00A42518" w:rsidRDefault="00A42518">
      <w:pPr>
        <w:rPr>
          <w:sz w:val="24"/>
        </w:rPr>
      </w:pPr>
    </w:p>
    <w:p w:rsidR="00E66C22" w:rsidRDefault="00E66C22">
      <w:pPr>
        <w:rPr>
          <w:sz w:val="24"/>
        </w:rPr>
      </w:pPr>
      <w:r>
        <w:rPr>
          <w:sz w:val="24"/>
        </w:rPr>
        <w:t>Ansvarar för att:</w:t>
      </w:r>
    </w:p>
    <w:p w:rsidR="000342D9" w:rsidRDefault="000342D9" w:rsidP="000342D9">
      <w:pPr>
        <w:pStyle w:val="Liststycke"/>
        <w:numPr>
          <w:ilvl w:val="0"/>
          <w:numId w:val="3"/>
        </w:numPr>
        <w:spacing w:after="0"/>
        <w:contextualSpacing w:val="0"/>
        <w:rPr>
          <w:sz w:val="24"/>
          <w:szCs w:val="24"/>
        </w:rPr>
      </w:pPr>
      <w:r>
        <w:rPr>
          <w:sz w:val="24"/>
          <w:szCs w:val="24"/>
        </w:rPr>
        <w:t>Följa styrelsens mål och riktlinjer.</w:t>
      </w:r>
    </w:p>
    <w:p w:rsidR="00E11C3B" w:rsidRPr="000342D9" w:rsidRDefault="00A42518" w:rsidP="000342D9">
      <w:pPr>
        <w:pStyle w:val="Liststycke"/>
        <w:numPr>
          <w:ilvl w:val="0"/>
          <w:numId w:val="3"/>
        </w:numPr>
        <w:spacing w:after="0"/>
        <w:rPr>
          <w:sz w:val="24"/>
        </w:rPr>
      </w:pPr>
      <w:r w:rsidRPr="000342D9">
        <w:rPr>
          <w:sz w:val="24"/>
        </w:rPr>
        <w:t xml:space="preserve">Övergripande ansvar för </w:t>
      </w:r>
      <w:proofErr w:type="spellStart"/>
      <w:r w:rsidRPr="000342D9">
        <w:rPr>
          <w:sz w:val="24"/>
        </w:rPr>
        <w:t>sponsorsverksamheten</w:t>
      </w:r>
      <w:proofErr w:type="spellEnd"/>
      <w:r w:rsidRPr="000342D9">
        <w:rPr>
          <w:sz w:val="24"/>
        </w:rPr>
        <w:t>.</w:t>
      </w:r>
    </w:p>
    <w:p w:rsidR="00A42518" w:rsidRDefault="00A42518" w:rsidP="000342D9">
      <w:pPr>
        <w:pStyle w:val="Liststycke"/>
        <w:numPr>
          <w:ilvl w:val="0"/>
          <w:numId w:val="3"/>
        </w:numPr>
        <w:spacing w:after="0"/>
        <w:rPr>
          <w:sz w:val="24"/>
        </w:rPr>
      </w:pPr>
      <w:r>
        <w:rPr>
          <w:sz w:val="24"/>
        </w:rPr>
        <w:t xml:space="preserve">Kontakta minst 10 företag som </w:t>
      </w:r>
      <w:proofErr w:type="gramStart"/>
      <w:r>
        <w:rPr>
          <w:sz w:val="24"/>
        </w:rPr>
        <w:t>ej</w:t>
      </w:r>
      <w:proofErr w:type="gramEnd"/>
      <w:r>
        <w:rPr>
          <w:sz w:val="24"/>
        </w:rPr>
        <w:t xml:space="preserve"> sponsrar oss varje år för att undersöka möjligheten för nya samarbetspartners.</w:t>
      </w:r>
    </w:p>
    <w:p w:rsidR="00A42518" w:rsidRDefault="00A42518" w:rsidP="000342D9">
      <w:pPr>
        <w:pStyle w:val="Liststycke"/>
        <w:numPr>
          <w:ilvl w:val="0"/>
          <w:numId w:val="3"/>
        </w:numPr>
        <w:spacing w:after="0"/>
        <w:rPr>
          <w:sz w:val="24"/>
        </w:rPr>
      </w:pPr>
      <w:r>
        <w:rPr>
          <w:sz w:val="24"/>
        </w:rPr>
        <w:t>Kontakta samtliga nuvarande sponsorer för avstämning och erbjudande om fortsatt samarbete och erbjuda olika alternativ för att det sponsrande företaget skall få ut mer av sin sponsring. Kontakt skall tas varje år innan fakturor för årets sponsring skickas ut.</w:t>
      </w:r>
    </w:p>
    <w:p w:rsidR="00A42518" w:rsidRDefault="00A42518" w:rsidP="00E11C3B">
      <w:pPr>
        <w:pStyle w:val="Liststycke"/>
        <w:numPr>
          <w:ilvl w:val="0"/>
          <w:numId w:val="3"/>
        </w:numPr>
        <w:rPr>
          <w:sz w:val="24"/>
        </w:rPr>
      </w:pPr>
      <w:r>
        <w:rPr>
          <w:sz w:val="24"/>
        </w:rPr>
        <w:t>Informera kassör med faktureringsunderlag (belopp och fakturaadress samt kontaktperson).</w:t>
      </w:r>
    </w:p>
    <w:p w:rsidR="00A42518" w:rsidRPr="00E11C3B" w:rsidRDefault="00A42518" w:rsidP="00A42518">
      <w:pPr>
        <w:pStyle w:val="Liststycke"/>
        <w:rPr>
          <w:sz w:val="24"/>
        </w:rPr>
      </w:pPr>
    </w:p>
    <w:p w:rsidR="00E11C3B" w:rsidRDefault="00E11C3B">
      <w:pPr>
        <w:rPr>
          <w:sz w:val="24"/>
        </w:rPr>
      </w:pPr>
    </w:p>
    <w:sectPr w:rsidR="00E11C3B" w:rsidSect="00E502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E214A"/>
    <w:multiLevelType w:val="hybridMultilevel"/>
    <w:tmpl w:val="7D747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1935E21"/>
    <w:multiLevelType w:val="hybridMultilevel"/>
    <w:tmpl w:val="AA80700C"/>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
    <w:nsid w:val="769743AC"/>
    <w:multiLevelType w:val="hybridMultilevel"/>
    <w:tmpl w:val="D1F05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D655AF5"/>
    <w:multiLevelType w:val="hybridMultilevel"/>
    <w:tmpl w:val="4BB25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66C22"/>
    <w:rsid w:val="000342D9"/>
    <w:rsid w:val="003E0F16"/>
    <w:rsid w:val="006A19F9"/>
    <w:rsid w:val="00731A82"/>
    <w:rsid w:val="007C313F"/>
    <w:rsid w:val="009B1EC1"/>
    <w:rsid w:val="00A42518"/>
    <w:rsid w:val="00A9362F"/>
    <w:rsid w:val="00CC3F39"/>
    <w:rsid w:val="00E11C3B"/>
    <w:rsid w:val="00E502C5"/>
    <w:rsid w:val="00E66C2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C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E66C22"/>
    <w:pPr>
      <w:ind w:left="720"/>
      <w:contextualSpacing/>
    </w:pPr>
  </w:style>
</w:styles>
</file>

<file path=word/webSettings.xml><?xml version="1.0" encoding="utf-8"?>
<w:webSettings xmlns:r="http://schemas.openxmlformats.org/officeDocument/2006/relationships" xmlns:w="http://schemas.openxmlformats.org/wordprocessingml/2006/main">
  <w:divs>
    <w:div w:id="16781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485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dcterms:created xsi:type="dcterms:W3CDTF">2011-12-07T18:52:00Z</dcterms:created>
  <dcterms:modified xsi:type="dcterms:W3CDTF">2011-12-11T18:28:00Z</dcterms:modified>
</cp:coreProperties>
</file>